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E6C" w14:textId="77777777" w:rsidR="00613ACE" w:rsidRDefault="00613ACE" w:rsidP="00613ACE">
      <w:pPr>
        <w:jc w:val="right"/>
      </w:pPr>
    </w:p>
    <w:p w14:paraId="3465223C" w14:textId="32C6F516" w:rsidR="00613ACE" w:rsidRDefault="00B346AE" w:rsidP="00613ACE">
      <w:pPr>
        <w:jc w:val="right"/>
      </w:pPr>
      <w:r>
        <w:t>August 15, 2020</w:t>
      </w:r>
    </w:p>
    <w:p w14:paraId="24D6B277" w14:textId="448F643D" w:rsidR="009A70BC" w:rsidRDefault="00ED3881" w:rsidP="006D6A34">
      <w:pPr>
        <w:jc w:val="right"/>
      </w:pPr>
      <w:r>
        <w:softHyphen/>
      </w:r>
      <w:r>
        <w:softHyphen/>
      </w:r>
      <w:r>
        <w:softHyphen/>
      </w:r>
      <w:r>
        <w:softHyphen/>
      </w:r>
    </w:p>
    <w:p w14:paraId="45274D99" w14:textId="4821D232" w:rsidR="009E2846" w:rsidRDefault="009E2846">
      <w:r>
        <w:t>Name</w:t>
      </w:r>
    </w:p>
    <w:p w14:paraId="37F9412C" w14:textId="5006ABD1" w:rsidR="009E2846" w:rsidRDefault="006D6A34">
      <w:r>
        <w:t>Title</w:t>
      </w:r>
    </w:p>
    <w:p w14:paraId="630FF74F" w14:textId="768F895B" w:rsidR="009E2846" w:rsidRDefault="009E2846"/>
    <w:p w14:paraId="7B956B54" w14:textId="4F2DFCD2" w:rsidR="009E2846" w:rsidRDefault="009E2846">
      <w:r>
        <w:t>Dear Karen,</w:t>
      </w:r>
    </w:p>
    <w:p w14:paraId="2CB92F7A" w14:textId="77777777" w:rsidR="009E2846" w:rsidRDefault="009E2846" w:rsidP="009E284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75C0D7F" w14:textId="22FF06EB" w:rsidR="009E2846" w:rsidRDefault="009E2846" w:rsidP="009E284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maximus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non. Donec dolor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cursus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dolor. 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Proin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Donec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convallis.</w:t>
      </w:r>
    </w:p>
    <w:p w14:paraId="78792F3B" w14:textId="0E37145F" w:rsidR="009E2846" w:rsidRDefault="009E2846" w:rsidP="009E284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auctor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Vestibulum ante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cubilia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Donec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mi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Morbi pharetra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id fermentum. Donec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0B44294" w14:textId="77777777" w:rsidR="009E2846" w:rsidRPr="009E2846" w:rsidRDefault="009E2846" w:rsidP="009E2846">
      <w:pPr>
        <w:rPr>
          <w:rFonts w:ascii="Times New Roman" w:eastAsia="Times New Roman" w:hAnsi="Times New Roman" w:cs="Times New Roman"/>
        </w:rPr>
      </w:pPr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Nam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sodales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diam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Integer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lectus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turpis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Vivamus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nunc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felis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scelerisque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sodales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dictum non. Sed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tortor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Nullam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auctor,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sed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elementum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mattis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ligula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urna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vitae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pellentesque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nec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libero.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Praesent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tempus pharetra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pharetra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lacinia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augue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facilisis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imperdiet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iaculis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Maecenas ac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tempus,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odio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284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convallis mi.</w:t>
      </w:r>
    </w:p>
    <w:p w14:paraId="3248ED1D" w14:textId="721533E9" w:rsidR="009E2846" w:rsidRDefault="009E2846"/>
    <w:p w14:paraId="327562B6" w14:textId="5C58BDB4" w:rsidR="009E2846" w:rsidRDefault="009E2846"/>
    <w:p w14:paraId="53727735" w14:textId="7B87507D" w:rsidR="009E2846" w:rsidRDefault="009E2846">
      <w:r>
        <w:t>Sincerely,</w:t>
      </w:r>
    </w:p>
    <w:p w14:paraId="1127C71F" w14:textId="3E0E9F8B" w:rsidR="009E2846" w:rsidRDefault="009E2846"/>
    <w:p w14:paraId="520B6293" w14:textId="64D843DA" w:rsidR="007E4D16" w:rsidRDefault="003270DC">
      <w:r>
        <w:t>TPSA Staff</w:t>
      </w:r>
    </w:p>
    <w:p w14:paraId="523C75C6" w14:textId="4431A156" w:rsidR="00EF6721" w:rsidRDefault="00EF6721"/>
    <w:p w14:paraId="3F07337D" w14:textId="77777777" w:rsidR="00EF6721" w:rsidRDefault="00EF6721">
      <w:r>
        <w:br w:type="page"/>
      </w:r>
    </w:p>
    <w:p w14:paraId="067B5327" w14:textId="77777777" w:rsidR="007E4D16" w:rsidRDefault="007E4D16"/>
    <w:p w14:paraId="0B6F6D45" w14:textId="09D5AD34" w:rsidR="009E2846" w:rsidRDefault="009E2846"/>
    <w:sectPr w:rsidR="009E2846" w:rsidSect="007E4D16">
      <w:headerReference w:type="default" r:id="rId6"/>
      <w:footerReference w:type="default" r:id="rId7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C297" w14:textId="77777777" w:rsidR="00677ED2" w:rsidRDefault="00677ED2" w:rsidP="009E2846">
      <w:r>
        <w:separator/>
      </w:r>
    </w:p>
  </w:endnote>
  <w:endnote w:type="continuationSeparator" w:id="0">
    <w:p w14:paraId="300CCB34" w14:textId="77777777" w:rsidR="00677ED2" w:rsidRDefault="00677ED2" w:rsidP="009E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4CF" w14:textId="370E33EB" w:rsidR="006D6A34" w:rsidRPr="00EF5F7D" w:rsidRDefault="006D6A34" w:rsidP="005165B3">
    <w:pPr>
      <w:pStyle w:val="Footer"/>
      <w:jc w:val="center"/>
      <w:rPr>
        <w:b/>
        <w:bCs/>
        <w:color w:val="97201F"/>
      </w:rPr>
    </w:pPr>
    <w:r w:rsidRPr="00EF5F7D">
      <w:rPr>
        <w:noProof/>
        <w:color w:val="97201F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2FE5F" wp14:editId="2ED04BE9">
              <wp:simplePos x="0" y="0"/>
              <wp:positionH relativeFrom="column">
                <wp:posOffset>-9525</wp:posOffset>
              </wp:positionH>
              <wp:positionV relativeFrom="paragraph">
                <wp:posOffset>-101600</wp:posOffset>
              </wp:positionV>
              <wp:extent cx="5991225" cy="0"/>
              <wp:effectExtent l="0" t="25400" r="2857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9720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DD55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8pt" to="471pt,-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" strokecolor="#97201f" strokeweight="4pt">
              <v:stroke joinstyle="miter"/>
            </v:line>
          </w:pict>
        </mc:Fallback>
      </mc:AlternateContent>
    </w:r>
    <w:r w:rsidR="00EF5F7D" w:rsidRPr="00EF5F7D">
      <w:rPr>
        <w:noProof/>
        <w:color w:val="97201F"/>
        <w:sz w:val="21"/>
        <w:szCs w:val="21"/>
      </w:rPr>
      <w:t>698 Concord Church Road, Pickens, SC 29671</w:t>
    </w:r>
    <w:r w:rsidR="005165B3" w:rsidRPr="00EF5F7D">
      <w:rPr>
        <w:color w:val="97201F"/>
        <w:sz w:val="22"/>
        <w:szCs w:val="22"/>
      </w:rPr>
      <w:t xml:space="preserve"> </w:t>
    </w:r>
    <w:r w:rsidR="005165B3" w:rsidRPr="00EF5F7D">
      <w:rPr>
        <w:color w:val="97201F"/>
        <w:sz w:val="22"/>
        <w:szCs w:val="22"/>
      </w:rPr>
      <w:sym w:font="Symbol" w:char="F0B7"/>
    </w:r>
    <w:r w:rsidR="005165B3" w:rsidRPr="00EF5F7D">
      <w:rPr>
        <w:color w:val="97201F"/>
        <w:sz w:val="22"/>
        <w:szCs w:val="22"/>
      </w:rPr>
      <w:t xml:space="preserve"> </w:t>
    </w:r>
    <w:r w:rsidR="003270DC" w:rsidRPr="00EF5F7D">
      <w:rPr>
        <w:color w:val="97201F"/>
        <w:sz w:val="22"/>
        <w:szCs w:val="22"/>
      </w:rPr>
      <w:t>www.</w:t>
    </w:r>
    <w:r w:rsidR="006C2D30">
      <w:rPr>
        <w:color w:val="97201F"/>
        <w:sz w:val="22"/>
        <w:szCs w:val="22"/>
      </w:rPr>
      <w:t>S</w:t>
    </w:r>
    <w:r w:rsidR="00EF5F7D" w:rsidRPr="00EF5F7D">
      <w:rPr>
        <w:color w:val="97201F"/>
        <w:sz w:val="22"/>
        <w:szCs w:val="22"/>
      </w:rPr>
      <w:t>ummit</w:t>
    </w:r>
    <w:r w:rsidR="006C2D30">
      <w:rPr>
        <w:color w:val="97201F"/>
        <w:sz w:val="22"/>
        <w:szCs w:val="22"/>
      </w:rPr>
      <w:t>A</w:t>
    </w:r>
    <w:r w:rsidR="003270DC" w:rsidRPr="00EF5F7D">
      <w:rPr>
        <w:color w:val="97201F"/>
        <w:sz w:val="22"/>
        <w:szCs w:val="22"/>
      </w:rPr>
      <w:t>cademy</w:t>
    </w:r>
    <w:r w:rsidR="006C2D30">
      <w:rPr>
        <w:color w:val="97201F"/>
        <w:sz w:val="22"/>
        <w:szCs w:val="22"/>
      </w:rPr>
      <w:t>SC</w:t>
    </w:r>
    <w:r w:rsidR="003270DC" w:rsidRPr="00EF5F7D">
      <w:rPr>
        <w:color w:val="97201F"/>
        <w:sz w:val="22"/>
        <w:szCs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F60D" w14:textId="77777777" w:rsidR="00677ED2" w:rsidRDefault="00677ED2" w:rsidP="009E2846">
      <w:r>
        <w:separator/>
      </w:r>
    </w:p>
  </w:footnote>
  <w:footnote w:type="continuationSeparator" w:id="0">
    <w:p w14:paraId="273D0537" w14:textId="77777777" w:rsidR="00677ED2" w:rsidRDefault="00677ED2" w:rsidP="009E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54A" w14:textId="77777777" w:rsidR="00613ACE" w:rsidRDefault="00ED3881" w:rsidP="00613ACE">
    <w:pPr>
      <w:pStyle w:val="Footer"/>
      <w:rPr>
        <w:color w:val="F26535"/>
      </w:rPr>
    </w:pPr>
    <w:r>
      <w:rPr>
        <w:noProof/>
        <w:color w:val="F26535"/>
      </w:rPr>
      <w:drawing>
        <wp:anchor distT="0" distB="0" distL="114300" distR="114300" simplePos="0" relativeHeight="251660288" behindDoc="0" locked="0" layoutInCell="1" allowOverlap="1" wp14:anchorId="560687B3" wp14:editId="205D8303">
          <wp:simplePos x="0" y="0"/>
          <wp:positionH relativeFrom="column">
            <wp:posOffset>4213077</wp:posOffset>
          </wp:positionH>
          <wp:positionV relativeFrom="paragraph">
            <wp:posOffset>-115369</wp:posOffset>
          </wp:positionV>
          <wp:extent cx="1856467" cy="1205217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89" cy="1237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BFA32" w14:textId="792F9DE2" w:rsidR="006D6A34" w:rsidRPr="006D6A34" w:rsidRDefault="006D6A34" w:rsidP="006D6A34">
    <w:pPr>
      <w:pStyle w:val="Footer"/>
      <w:jc w:val="right"/>
      <w:rPr>
        <w:color w:val="F26535"/>
      </w:rPr>
    </w:pPr>
  </w:p>
  <w:p w14:paraId="70FF8569" w14:textId="41843C5E" w:rsidR="009E2846" w:rsidRDefault="009E2846" w:rsidP="009E2846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46"/>
    <w:rsid w:val="002377CD"/>
    <w:rsid w:val="002D46E1"/>
    <w:rsid w:val="003270DC"/>
    <w:rsid w:val="005165B3"/>
    <w:rsid w:val="00613ACE"/>
    <w:rsid w:val="00677ED2"/>
    <w:rsid w:val="006C2D30"/>
    <w:rsid w:val="006D6A34"/>
    <w:rsid w:val="00704F48"/>
    <w:rsid w:val="007E4D16"/>
    <w:rsid w:val="008E3C50"/>
    <w:rsid w:val="008F0A54"/>
    <w:rsid w:val="009A70BC"/>
    <w:rsid w:val="009E2846"/>
    <w:rsid w:val="00B346AE"/>
    <w:rsid w:val="00C441F7"/>
    <w:rsid w:val="00C920C4"/>
    <w:rsid w:val="00D24C81"/>
    <w:rsid w:val="00ED3881"/>
    <w:rsid w:val="00EE604B"/>
    <w:rsid w:val="00EF5F7D"/>
    <w:rsid w:val="00E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2264"/>
  <w15:chartTrackingRefBased/>
  <w15:docId w15:val="{FA19294C-11C5-4442-BF64-BACE441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6"/>
  </w:style>
  <w:style w:type="paragraph" w:styleId="Footer">
    <w:name w:val="footer"/>
    <w:basedOn w:val="Normal"/>
    <w:link w:val="FooterChar"/>
    <w:uiPriority w:val="99"/>
    <w:unhideWhenUsed/>
    <w:rsid w:val="009E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6"/>
  </w:style>
  <w:style w:type="paragraph" w:styleId="NormalWeb">
    <w:name w:val="Normal (Web)"/>
    <w:basedOn w:val="Normal"/>
    <w:uiPriority w:val="99"/>
    <w:semiHidden/>
    <w:unhideWhenUsed/>
    <w:rsid w:val="009E2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Leigh Carruthers</dc:creator>
  <cp:keywords/>
  <dc:description/>
  <cp:lastModifiedBy>Kristen Leigh Carruthers</cp:lastModifiedBy>
  <cp:revision>3</cp:revision>
  <dcterms:created xsi:type="dcterms:W3CDTF">2023-05-09T14:22:00Z</dcterms:created>
  <dcterms:modified xsi:type="dcterms:W3CDTF">2023-05-10T12:14:00Z</dcterms:modified>
</cp:coreProperties>
</file>